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D9" w:rsidRPr="0035595B" w:rsidRDefault="00722CD9" w:rsidP="00722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5B">
        <w:rPr>
          <w:rFonts w:ascii="Times New Roman" w:hAnsi="Times New Roman" w:cs="Times New Roman"/>
          <w:b/>
          <w:sz w:val="24"/>
          <w:szCs w:val="24"/>
        </w:rPr>
        <w:t>RIETAVO LAURYNO IVINSKIO GIMNAZIJOS TARYBOS</w:t>
      </w:r>
    </w:p>
    <w:p w:rsidR="00722CD9" w:rsidRPr="0035595B" w:rsidRDefault="00722CD9" w:rsidP="00722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D9" w:rsidRPr="0035595B" w:rsidRDefault="00722CD9" w:rsidP="00722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5B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722CD9" w:rsidRPr="0035595B" w:rsidRDefault="00722CD9" w:rsidP="00722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D9" w:rsidRPr="0035595B" w:rsidRDefault="00722CD9" w:rsidP="00722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5B">
        <w:rPr>
          <w:rFonts w:ascii="Times New Roman" w:hAnsi="Times New Roman" w:cs="Times New Roman"/>
          <w:b/>
          <w:sz w:val="24"/>
          <w:szCs w:val="24"/>
        </w:rPr>
        <w:t>20</w:t>
      </w:r>
      <w:r w:rsidR="0035595B">
        <w:rPr>
          <w:rFonts w:ascii="Times New Roman" w:hAnsi="Times New Roman" w:cs="Times New Roman"/>
          <w:b/>
          <w:sz w:val="24"/>
          <w:szCs w:val="24"/>
        </w:rPr>
        <w:t>20</w:t>
      </w:r>
      <w:r w:rsidRPr="0035595B">
        <w:rPr>
          <w:rFonts w:ascii="Times New Roman" w:hAnsi="Times New Roman" w:cs="Times New Roman"/>
          <w:b/>
          <w:sz w:val="24"/>
          <w:szCs w:val="24"/>
        </w:rPr>
        <w:t>-202</w:t>
      </w:r>
      <w:r w:rsidR="0035595B">
        <w:rPr>
          <w:rFonts w:ascii="Times New Roman" w:hAnsi="Times New Roman" w:cs="Times New Roman"/>
          <w:b/>
          <w:sz w:val="24"/>
          <w:szCs w:val="24"/>
        </w:rPr>
        <w:t>1</w:t>
      </w:r>
      <w:r w:rsidRPr="0035595B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95B">
        <w:rPr>
          <w:rFonts w:ascii="Times New Roman" w:hAnsi="Times New Roman" w:cs="Times New Roman"/>
          <w:b/>
          <w:sz w:val="24"/>
          <w:szCs w:val="24"/>
        </w:rPr>
        <w:t>m.</w:t>
      </w:r>
    </w:p>
    <w:p w:rsidR="00722CD9" w:rsidRPr="0035595B" w:rsidRDefault="00722CD9" w:rsidP="00722CD9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CD9" w:rsidRPr="0035595B" w:rsidRDefault="00722CD9" w:rsidP="003559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595B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Bendrosios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nuostatos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>.</w:t>
      </w:r>
    </w:p>
    <w:p w:rsidR="00722CD9" w:rsidRPr="00E501C4" w:rsidRDefault="00722CD9" w:rsidP="00E501C4">
      <w:pPr>
        <w:pStyle w:val="Sraopastraipa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1C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aukščiausia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savivaldos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atstovaujanti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socialiniams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partneriams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bendruomenei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atsiskaito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rinkusiems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nariams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>.</w:t>
      </w:r>
    </w:p>
    <w:p w:rsidR="00722CD9" w:rsidRPr="00E501C4" w:rsidRDefault="00722CD9" w:rsidP="00E501C4">
      <w:pPr>
        <w:pStyle w:val="Sraopastraipa"/>
        <w:numPr>
          <w:ilvl w:val="0"/>
          <w:numId w:val="6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1C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sudaroma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septynių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nedirbančių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septynių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septynių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atstovo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>.</w:t>
      </w:r>
    </w:p>
    <w:p w:rsidR="00722CD9" w:rsidRPr="00E501C4" w:rsidRDefault="00722CD9" w:rsidP="00E501C4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1C4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taryba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renkama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dvejiems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metams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>.</w:t>
      </w:r>
    </w:p>
    <w:p w:rsidR="00722CD9" w:rsidRPr="00E501C4" w:rsidRDefault="00722CD9" w:rsidP="00E501C4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1C4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posėdžiai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kviečiami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rečiau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501C4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E501C4">
        <w:rPr>
          <w:rFonts w:ascii="Times New Roman" w:hAnsi="Times New Roman" w:cs="Times New Roman"/>
          <w:sz w:val="24"/>
          <w:szCs w:val="24"/>
        </w:rPr>
        <w:t>.</w:t>
      </w:r>
    </w:p>
    <w:p w:rsidR="00722CD9" w:rsidRPr="0035595B" w:rsidRDefault="00722CD9" w:rsidP="0072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D9" w:rsidRPr="0035595B" w:rsidRDefault="00722CD9" w:rsidP="0035595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5595B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tarybos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veiklos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>.</w:t>
      </w:r>
    </w:p>
    <w:p w:rsidR="00722CD9" w:rsidRPr="0035595B" w:rsidRDefault="00722CD9" w:rsidP="003559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95B">
        <w:rPr>
          <w:rFonts w:ascii="Times New Roman" w:hAnsi="Times New Roman" w:cs="Times New Roman"/>
          <w:sz w:val="24"/>
          <w:szCs w:val="24"/>
        </w:rPr>
        <w:t>Telkti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bendruomenę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padėti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spręsti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gimnazijai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aktualius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klausimus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>.</w:t>
      </w:r>
    </w:p>
    <w:p w:rsidR="00722CD9" w:rsidRPr="0035595B" w:rsidRDefault="00722CD9" w:rsidP="003559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5B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tarybos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veiklos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 w:rsidRPr="0035595B">
        <w:rPr>
          <w:rFonts w:ascii="Times New Roman" w:hAnsi="Times New Roman" w:cs="Times New Roman"/>
          <w:b/>
          <w:sz w:val="24"/>
          <w:szCs w:val="24"/>
        </w:rPr>
        <w:t>:</w:t>
      </w:r>
    </w:p>
    <w:p w:rsidR="00722CD9" w:rsidRPr="0035595B" w:rsidRDefault="00722CD9" w:rsidP="0035595B">
      <w:pPr>
        <w:pStyle w:val="Sraopastraipa"/>
        <w:numPr>
          <w:ilvl w:val="0"/>
          <w:numId w:val="4"/>
        </w:num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95B">
        <w:rPr>
          <w:rFonts w:ascii="Times New Roman" w:hAnsi="Times New Roman" w:cs="Times New Roman"/>
          <w:sz w:val="24"/>
          <w:szCs w:val="24"/>
        </w:rPr>
        <w:t>Kurti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kultūrą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konstruojant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efektyvios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planavimo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žingsnius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>.</w:t>
      </w:r>
    </w:p>
    <w:p w:rsidR="00722CD9" w:rsidRPr="0035595B" w:rsidRDefault="00722CD9" w:rsidP="0035595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595B">
        <w:rPr>
          <w:rFonts w:ascii="Times New Roman" w:hAnsi="Times New Roman" w:cs="Times New Roman"/>
          <w:sz w:val="24"/>
          <w:szCs w:val="24"/>
        </w:rPr>
        <w:t>Stebėti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vertinti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įvairias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sritis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>.</w:t>
      </w:r>
    </w:p>
    <w:p w:rsidR="00722CD9" w:rsidRPr="0035595B" w:rsidRDefault="00722CD9" w:rsidP="0035595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595B">
        <w:rPr>
          <w:rFonts w:ascii="Times New Roman" w:hAnsi="Times New Roman" w:cs="Times New Roman"/>
          <w:sz w:val="24"/>
          <w:szCs w:val="24"/>
        </w:rPr>
        <w:t>Analizuoti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>.</w:t>
      </w:r>
    </w:p>
    <w:p w:rsidR="00722CD9" w:rsidRPr="0035595B" w:rsidRDefault="00722CD9" w:rsidP="0035595B">
      <w:pPr>
        <w:pStyle w:val="Sraopastraipa"/>
        <w:numPr>
          <w:ilvl w:val="0"/>
          <w:numId w:val="4"/>
        </w:num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95B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bendravimą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>.</w:t>
      </w:r>
    </w:p>
    <w:p w:rsidR="00722CD9" w:rsidRPr="0035595B" w:rsidRDefault="00722CD9" w:rsidP="00722CD9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0"/>
        <w:gridCol w:w="4632"/>
        <w:gridCol w:w="1650"/>
        <w:gridCol w:w="2348"/>
      </w:tblGrid>
      <w:tr w:rsidR="00722CD9" w:rsidRPr="0035595B" w:rsidTr="00D76ECD">
        <w:tc>
          <w:tcPr>
            <w:tcW w:w="728" w:type="dxa"/>
          </w:tcPr>
          <w:p w:rsid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CD9" w:rsidRPr="0035595B" w:rsidRDefault="0035595B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22CD9" w:rsidRPr="003559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722CD9"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7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Priemon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pavadinimas</w:t>
            </w:r>
          </w:p>
        </w:tc>
        <w:tc>
          <w:tcPr>
            <w:tcW w:w="1687" w:type="dxa"/>
          </w:tcPr>
          <w:p w:rsidR="00722CD9" w:rsidRPr="0035595B" w:rsidRDefault="00722CD9" w:rsidP="0060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94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</w:p>
        </w:tc>
      </w:tr>
      <w:tr w:rsidR="00722CD9" w:rsidRPr="0035595B" w:rsidTr="00D76ECD">
        <w:trPr>
          <w:trHeight w:val="682"/>
        </w:trPr>
        <w:tc>
          <w:tcPr>
            <w:tcW w:w="728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7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GT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pirmininko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rinkimai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CD9" w:rsidRPr="0035595B" w:rsidRDefault="00722CD9" w:rsidP="00722CD9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Dėl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GT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pirmininko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ir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sekretoriaus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rinkimų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722CD9" w:rsidRPr="0035595B" w:rsidRDefault="00722CD9" w:rsidP="00722CD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Dėl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pritarimo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mokytojų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ir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pagalbos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mokiniui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specialistui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2020-2022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atestacijos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programai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722CD9" w:rsidRPr="0035595B" w:rsidRDefault="00722CD9" w:rsidP="0035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Dėl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pritarimo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paramos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būdu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gautų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lėšų</w:t>
            </w:r>
            <w:proofErr w:type="spellEnd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eastAsiaTheme="minorHAnsi" w:hAnsi="Times New Roman" w:cs="Times New Roman"/>
                <w:sz w:val="24"/>
                <w:szCs w:val="24"/>
              </w:rPr>
              <w:t>panaudojimui</w:t>
            </w:r>
            <w:proofErr w:type="spellEnd"/>
          </w:p>
        </w:tc>
        <w:tc>
          <w:tcPr>
            <w:tcW w:w="1687" w:type="dxa"/>
          </w:tcPr>
          <w:p w:rsidR="00722CD9" w:rsidRPr="0035595B" w:rsidRDefault="00722CD9" w:rsidP="00266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5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266CD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394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</w:p>
        </w:tc>
      </w:tr>
      <w:tr w:rsidR="00722CD9" w:rsidRPr="0035595B" w:rsidTr="00D76ECD">
        <w:tc>
          <w:tcPr>
            <w:tcW w:w="728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7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Biudžeto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planuojamų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svarstymas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Svarstyti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teikiamus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klausimus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</w:p>
        </w:tc>
      </w:tr>
      <w:tr w:rsidR="00722CD9" w:rsidRPr="0035595B" w:rsidTr="00D76ECD">
        <w:tc>
          <w:tcPr>
            <w:tcW w:w="728" w:type="dxa"/>
          </w:tcPr>
          <w:p w:rsidR="00722CD9" w:rsidRPr="0035595B" w:rsidRDefault="006E173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CD9"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7" w:type="dxa"/>
          </w:tcPr>
          <w:p w:rsidR="00722CD9" w:rsidRPr="0035595B" w:rsidRDefault="00722CD9" w:rsidP="00D76ECD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Klausimų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problemų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atsiradusių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bendruomenėje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atsižvelgiant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interesus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svarstymas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CD9" w:rsidRPr="0035595B" w:rsidRDefault="006E1739" w:rsidP="0035595B">
            <w:pPr>
              <w:tabs>
                <w:tab w:val="left" w:pos="4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Nuolatinis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5B">
              <w:rPr>
                <w:rFonts w:ascii="Times New Roman" w:hAnsi="Times New Roman" w:cs="Times New Roman"/>
                <w:sz w:val="24"/>
                <w:szCs w:val="24"/>
              </w:rPr>
              <w:t>narių</w:t>
            </w:r>
            <w:proofErr w:type="spellEnd"/>
            <w:r w:rsid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95B">
              <w:rPr>
                <w:rFonts w:ascii="Times New Roman" w:hAnsi="Times New Roman" w:cs="Times New Roman"/>
                <w:sz w:val="24"/>
                <w:szCs w:val="24"/>
              </w:rPr>
              <w:t>informavimas</w:t>
            </w:r>
            <w:proofErr w:type="spellEnd"/>
          </w:p>
        </w:tc>
        <w:tc>
          <w:tcPr>
            <w:tcW w:w="1687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Nuolat</w:t>
            </w:r>
            <w:proofErr w:type="spellEnd"/>
          </w:p>
        </w:tc>
        <w:tc>
          <w:tcPr>
            <w:tcW w:w="2394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</w:p>
        </w:tc>
      </w:tr>
      <w:tr w:rsidR="00722CD9" w:rsidRPr="0035595B" w:rsidTr="00D76ECD">
        <w:tc>
          <w:tcPr>
            <w:tcW w:w="728" w:type="dxa"/>
          </w:tcPr>
          <w:p w:rsidR="00722CD9" w:rsidRPr="0035595B" w:rsidRDefault="006E173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22CD9"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7" w:type="dxa"/>
          </w:tcPr>
          <w:p w:rsidR="00722CD9" w:rsidRPr="0035595B" w:rsidRDefault="00722CD9" w:rsidP="00D7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7B8" w:rsidRPr="0035595B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="00A037B8"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7B8" w:rsidRPr="0035595B"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  <w:proofErr w:type="spellEnd"/>
            <w:r w:rsidR="00A037B8"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7B8" w:rsidRPr="0035595B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="00A037B8"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CD9" w:rsidRPr="0035595B" w:rsidRDefault="00722CD9" w:rsidP="0035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itų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gairių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proofErr w:type="spellEnd"/>
          </w:p>
        </w:tc>
        <w:tc>
          <w:tcPr>
            <w:tcW w:w="1687" w:type="dxa"/>
          </w:tcPr>
          <w:p w:rsidR="00722CD9" w:rsidRPr="0035595B" w:rsidRDefault="00A037B8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2F37" w:rsidRPr="003559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394" w:type="dxa"/>
          </w:tcPr>
          <w:p w:rsidR="00722CD9" w:rsidRPr="0035595B" w:rsidRDefault="00722CD9" w:rsidP="00D7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95B"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  <w:proofErr w:type="spellEnd"/>
          </w:p>
        </w:tc>
      </w:tr>
    </w:tbl>
    <w:p w:rsidR="00722CD9" w:rsidRPr="0035595B" w:rsidRDefault="00722CD9" w:rsidP="0072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CD9" w:rsidRPr="0035595B" w:rsidRDefault="00722CD9" w:rsidP="00722CD9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5595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i/>
          <w:sz w:val="24"/>
          <w:szCs w:val="24"/>
        </w:rPr>
        <w:t>pirminink</w:t>
      </w:r>
      <w:r w:rsidR="00186FBC" w:rsidRPr="0035595B">
        <w:rPr>
          <w:rFonts w:ascii="Times New Roman" w:hAnsi="Times New Roman" w:cs="Times New Roman"/>
          <w:i/>
          <w:sz w:val="24"/>
          <w:szCs w:val="24"/>
          <w:lang w:val="lt-LT"/>
        </w:rPr>
        <w:t>as</w:t>
      </w:r>
      <w:proofErr w:type="spellEnd"/>
      <w:r w:rsidRPr="0035595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</w:t>
      </w:r>
      <w:proofErr w:type="spellStart"/>
      <w:proofErr w:type="gramStart"/>
      <w:r w:rsidR="005A0776" w:rsidRPr="0035595B">
        <w:rPr>
          <w:rFonts w:ascii="Times New Roman" w:hAnsi="Times New Roman" w:cs="Times New Roman"/>
          <w:i/>
          <w:sz w:val="24"/>
          <w:szCs w:val="24"/>
          <w:lang w:val="lt-LT"/>
        </w:rPr>
        <w:t>A.Rupšienė</w:t>
      </w:r>
      <w:proofErr w:type="spellEnd"/>
      <w:proofErr w:type="gramEnd"/>
      <w:r w:rsidRPr="0035595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           </w:t>
      </w:r>
      <w:r w:rsidR="00A037B8" w:rsidRPr="0035595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                 </w:t>
      </w:r>
    </w:p>
    <w:p w:rsidR="00722CD9" w:rsidRPr="0035595B" w:rsidRDefault="00722CD9" w:rsidP="00722CD9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5595B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95B">
        <w:rPr>
          <w:rFonts w:ascii="Times New Roman" w:hAnsi="Times New Roman" w:cs="Times New Roman"/>
          <w:sz w:val="24"/>
          <w:szCs w:val="24"/>
        </w:rPr>
        <w:t>sekretorė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     </w:t>
      </w:r>
      <w:r w:rsidR="005A0776" w:rsidRPr="0035595B">
        <w:rPr>
          <w:rFonts w:ascii="Times New Roman" w:hAnsi="Times New Roman" w:cs="Times New Roman"/>
          <w:sz w:val="24"/>
          <w:szCs w:val="24"/>
        </w:rPr>
        <w:t>J.</w:t>
      </w:r>
      <w:r w:rsidRPr="003559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0776" w:rsidRPr="0035595B">
        <w:rPr>
          <w:rFonts w:ascii="Times New Roman" w:hAnsi="Times New Roman" w:cs="Times New Roman"/>
          <w:sz w:val="24"/>
          <w:szCs w:val="24"/>
        </w:rPr>
        <w:t>Šiaudvytienė</w:t>
      </w:r>
      <w:proofErr w:type="spellEnd"/>
      <w:r w:rsidRPr="003559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37B8" w:rsidRPr="0035595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02B3B" w:rsidRDefault="00E02B3B"/>
    <w:sectPr w:rsidR="00E02B3B" w:rsidSect="002C1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DF0"/>
    <w:multiLevelType w:val="hybridMultilevel"/>
    <w:tmpl w:val="E3EA1D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14E5"/>
    <w:multiLevelType w:val="hybridMultilevel"/>
    <w:tmpl w:val="EBC81140"/>
    <w:lvl w:ilvl="0" w:tplc="134A5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51250"/>
    <w:multiLevelType w:val="hybridMultilevel"/>
    <w:tmpl w:val="62CA775E"/>
    <w:lvl w:ilvl="0" w:tplc="78D6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13440"/>
    <w:multiLevelType w:val="hybridMultilevel"/>
    <w:tmpl w:val="4476EA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0DE9"/>
    <w:multiLevelType w:val="hybridMultilevel"/>
    <w:tmpl w:val="CEC28222"/>
    <w:lvl w:ilvl="0" w:tplc="EBB07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545CF4">
      <w:numFmt w:val="none"/>
      <w:lvlText w:val=""/>
      <w:lvlJc w:val="left"/>
      <w:pPr>
        <w:tabs>
          <w:tab w:val="num" w:pos="360"/>
        </w:tabs>
      </w:pPr>
    </w:lvl>
    <w:lvl w:ilvl="2" w:tplc="98D4A93A">
      <w:numFmt w:val="none"/>
      <w:lvlText w:val=""/>
      <w:lvlJc w:val="left"/>
      <w:pPr>
        <w:tabs>
          <w:tab w:val="num" w:pos="360"/>
        </w:tabs>
      </w:pPr>
    </w:lvl>
    <w:lvl w:ilvl="3" w:tplc="C8D6432C">
      <w:numFmt w:val="none"/>
      <w:lvlText w:val=""/>
      <w:lvlJc w:val="left"/>
      <w:pPr>
        <w:tabs>
          <w:tab w:val="num" w:pos="360"/>
        </w:tabs>
      </w:pPr>
    </w:lvl>
    <w:lvl w:ilvl="4" w:tplc="742E8AF4">
      <w:numFmt w:val="none"/>
      <w:lvlText w:val=""/>
      <w:lvlJc w:val="left"/>
      <w:pPr>
        <w:tabs>
          <w:tab w:val="num" w:pos="360"/>
        </w:tabs>
      </w:pPr>
    </w:lvl>
    <w:lvl w:ilvl="5" w:tplc="1C680D00">
      <w:numFmt w:val="none"/>
      <w:lvlText w:val=""/>
      <w:lvlJc w:val="left"/>
      <w:pPr>
        <w:tabs>
          <w:tab w:val="num" w:pos="360"/>
        </w:tabs>
      </w:pPr>
    </w:lvl>
    <w:lvl w:ilvl="6" w:tplc="1F7E70A8">
      <w:numFmt w:val="none"/>
      <w:lvlText w:val=""/>
      <w:lvlJc w:val="left"/>
      <w:pPr>
        <w:tabs>
          <w:tab w:val="num" w:pos="360"/>
        </w:tabs>
      </w:pPr>
    </w:lvl>
    <w:lvl w:ilvl="7" w:tplc="3DEE2C18">
      <w:numFmt w:val="none"/>
      <w:lvlText w:val=""/>
      <w:lvlJc w:val="left"/>
      <w:pPr>
        <w:tabs>
          <w:tab w:val="num" w:pos="360"/>
        </w:tabs>
      </w:pPr>
    </w:lvl>
    <w:lvl w:ilvl="8" w:tplc="0AC6C9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C312708"/>
    <w:multiLevelType w:val="hybridMultilevel"/>
    <w:tmpl w:val="4B8C9DE0"/>
    <w:lvl w:ilvl="0" w:tplc="78D60AF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B"/>
    <w:rsid w:val="00186FBC"/>
    <w:rsid w:val="00266CD6"/>
    <w:rsid w:val="0035595B"/>
    <w:rsid w:val="005A0776"/>
    <w:rsid w:val="0060191D"/>
    <w:rsid w:val="006E1739"/>
    <w:rsid w:val="00722CD9"/>
    <w:rsid w:val="00922F37"/>
    <w:rsid w:val="00A037B8"/>
    <w:rsid w:val="00E02B3B"/>
    <w:rsid w:val="00E501C4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82AA"/>
  <w15:docId w15:val="{0BE567C9-82C4-4D89-91E1-AB2B857E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2CD9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2CD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5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User</cp:lastModifiedBy>
  <cp:revision>4</cp:revision>
  <dcterms:created xsi:type="dcterms:W3CDTF">2020-09-30T12:42:00Z</dcterms:created>
  <dcterms:modified xsi:type="dcterms:W3CDTF">2020-09-30T12:43:00Z</dcterms:modified>
</cp:coreProperties>
</file>